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AB6" w:rsidRPr="00020AB6" w:rsidRDefault="00020AB6" w:rsidP="00020A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0AB6">
        <w:rPr>
          <w:rFonts w:ascii="Times New Roman" w:hAnsi="Times New Roman" w:cs="Times New Roman"/>
          <w:b/>
          <w:bCs/>
          <w:sz w:val="28"/>
          <w:szCs w:val="28"/>
        </w:rPr>
        <w:t>Шестакова</w:t>
      </w:r>
      <w:r w:rsidRPr="0002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AB6">
        <w:rPr>
          <w:rFonts w:ascii="Times New Roman" w:hAnsi="Times New Roman" w:cs="Times New Roman"/>
          <w:b/>
          <w:bCs/>
          <w:sz w:val="28"/>
          <w:szCs w:val="28"/>
        </w:rPr>
        <w:t>Элеонора</w:t>
      </w:r>
      <w:r w:rsidRPr="0002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AB6">
        <w:rPr>
          <w:rFonts w:ascii="Times New Roman" w:hAnsi="Times New Roman" w:cs="Times New Roman"/>
          <w:b/>
          <w:bCs/>
          <w:sz w:val="28"/>
          <w:szCs w:val="28"/>
        </w:rPr>
        <w:t>Георгиевна</w:t>
      </w:r>
    </w:p>
    <w:p w:rsidR="00020AB6" w:rsidRPr="00020AB6" w:rsidRDefault="00020AB6" w:rsidP="00020AB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20AB6">
        <w:rPr>
          <w:rFonts w:ascii="Times New Roman" w:hAnsi="Times New Roman" w:cs="Times New Roman"/>
          <w:i/>
          <w:iCs/>
          <w:sz w:val="28"/>
          <w:szCs w:val="28"/>
        </w:rPr>
        <w:t>Донецк</w:t>
      </w:r>
      <w:r w:rsidRPr="00020AB6">
        <w:rPr>
          <w:rFonts w:ascii="Times New Roman" w:hAnsi="Times New Roman" w:cs="Times New Roman"/>
          <w:i/>
          <w:iCs/>
          <w:sz w:val="28"/>
          <w:szCs w:val="28"/>
        </w:rPr>
        <w:t xml:space="preserve">, Россия </w:t>
      </w:r>
    </w:p>
    <w:p w:rsidR="00020AB6" w:rsidRDefault="00020AB6" w:rsidP="00020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AB6">
        <w:rPr>
          <w:rFonts w:ascii="Times New Roman" w:hAnsi="Times New Roman" w:cs="Times New Roman"/>
          <w:b/>
          <w:bCs/>
          <w:sz w:val="28"/>
          <w:szCs w:val="28"/>
        </w:rPr>
        <w:t>Визуальное измерение жизни старых новых слов</w:t>
      </w:r>
    </w:p>
    <w:p w:rsidR="00020AB6" w:rsidRPr="00020AB6" w:rsidRDefault="00020AB6" w:rsidP="00020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B6" w:rsidRDefault="00020AB6" w:rsidP="00020A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20AB6">
        <w:rPr>
          <w:rFonts w:ascii="Times New Roman" w:hAnsi="Times New Roman" w:cs="Times New Roman"/>
          <w:b/>
          <w:bCs/>
          <w:sz w:val="28"/>
          <w:szCs w:val="28"/>
          <w:lang w:val="en-US"/>
        </w:rPr>
        <w:t>Visual dimension of the life of old new words</w:t>
      </w:r>
    </w:p>
    <w:p w:rsidR="00020AB6" w:rsidRPr="00020AB6" w:rsidRDefault="00020AB6" w:rsidP="00020A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0AB6" w:rsidRPr="00020AB6" w:rsidRDefault="00020AB6" w:rsidP="00020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B6">
        <w:rPr>
          <w:rFonts w:ascii="Times New Roman" w:hAnsi="Times New Roman" w:cs="Times New Roman"/>
          <w:sz w:val="28"/>
          <w:szCs w:val="28"/>
        </w:rPr>
        <w:t xml:space="preserve">Предполагается рассмотрение двух взаимосвязанных особенностей существования в социокультурном пространстве и медиареальности новых, актуальных слов, которые вследствие ряда объективных факторов после своего появления, максимальной актуализации довольно-таки быстро оказались на маргиналиях общественно-повседневной жизни. Первый аспект касается визуальной культуры, </w:t>
      </w:r>
      <w:proofErr w:type="spellStart"/>
      <w:r w:rsidRPr="00020AB6"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 w:rsidRPr="00020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AB6">
        <w:rPr>
          <w:rFonts w:ascii="Times New Roman" w:hAnsi="Times New Roman" w:cs="Times New Roman"/>
          <w:sz w:val="28"/>
          <w:szCs w:val="28"/>
        </w:rPr>
        <w:t>трансмедиальности</w:t>
      </w:r>
      <w:proofErr w:type="spellEnd"/>
      <w:r w:rsidRPr="00020AB6">
        <w:rPr>
          <w:rFonts w:ascii="Times New Roman" w:hAnsi="Times New Roman" w:cs="Times New Roman"/>
          <w:sz w:val="28"/>
          <w:szCs w:val="28"/>
        </w:rPr>
        <w:t xml:space="preserve">, эмоционального поворота, съедобности образа; второй – памяти и общей структуры, принципов организации, жизни медиапространства. Наиболее очевидный, а потому удобный материал для исследования – новые слова, порожденные пандемией ковида: социальная, коллективная память еще не предала их забвению, не отодвинула на периферию, хранит о них осколки воспоминаний. Новые слова того социально-исторического времени активно и естественно нашли воплощение в тематических десертах-текстах и их </w:t>
      </w:r>
      <w:proofErr w:type="spellStart"/>
      <w:r w:rsidRPr="00020AB6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Pr="00020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0AB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020AB6">
        <w:rPr>
          <w:rFonts w:ascii="Times New Roman" w:hAnsi="Times New Roman" w:cs="Times New Roman"/>
          <w:sz w:val="28"/>
          <w:szCs w:val="28"/>
        </w:rPr>
        <w:t xml:space="preserve"> фото. Однако их присутствие в активном обиходе и по сей день есть на сайтах фирм, кондитеров, изготовляющих, продающих тематические торты, печенья, пряники, а также изданий, посвященных гастрономической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AB6" w:rsidRPr="00020AB6" w:rsidRDefault="00020AB6" w:rsidP="00020AB6"/>
    <w:p w:rsidR="00020AB6" w:rsidRPr="00020AB6" w:rsidRDefault="00020AB6" w:rsidP="00020AB6"/>
    <w:p w:rsidR="00020AB6" w:rsidRDefault="00020AB6"/>
    <w:sectPr w:rsidR="00020AB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B6"/>
    <w:rsid w:val="000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B75EE"/>
  <w15:chartTrackingRefBased/>
  <w15:docId w15:val="{7C571B67-9AFC-A641-BD23-F40878AA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2024-03-26T08:05:00Z</dcterms:created>
  <dcterms:modified xsi:type="dcterms:W3CDTF">2024-03-26T08:08:00Z</dcterms:modified>
</cp:coreProperties>
</file>